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9B" w:rsidRPr="00D705B7" w:rsidRDefault="009F4E9B" w:rsidP="00D705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D705B7">
        <w:rPr>
          <w:rFonts w:ascii="Arial" w:hAnsi="Arial" w:cs="Arial"/>
          <w:b/>
          <w:sz w:val="28"/>
          <w:szCs w:val="28"/>
          <w:u w:val="single"/>
        </w:rPr>
        <w:t>MEGELŐZÉS</w:t>
      </w:r>
      <w:r w:rsidR="00053FD5" w:rsidRPr="00D705B7">
        <w:rPr>
          <w:rFonts w:ascii="Arial" w:hAnsi="Arial" w:cs="Arial"/>
          <w:b/>
          <w:sz w:val="28"/>
          <w:szCs w:val="28"/>
          <w:u w:val="single"/>
        </w:rPr>
        <w:t>I</w:t>
      </w:r>
      <w:r w:rsidRPr="00D705B7">
        <w:rPr>
          <w:rFonts w:ascii="Arial" w:hAnsi="Arial" w:cs="Arial"/>
          <w:b/>
          <w:sz w:val="28"/>
          <w:szCs w:val="28"/>
          <w:u w:val="single"/>
        </w:rPr>
        <w:t xml:space="preserve"> TANÁCSOK</w:t>
      </w:r>
    </w:p>
    <w:p w:rsidR="00AC3596" w:rsidRPr="00D705B7" w:rsidRDefault="00AC3596" w:rsidP="00AC35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D705B7">
        <w:rPr>
          <w:rFonts w:ascii="Arial" w:hAnsi="Arial" w:cs="Arial"/>
          <w:b/>
          <w:sz w:val="28"/>
          <w:szCs w:val="28"/>
          <w:u w:val="single"/>
        </w:rPr>
        <w:t>cseppfertőzéssel</w:t>
      </w:r>
      <w:proofErr w:type="gramEnd"/>
      <w:r w:rsidRPr="00D705B7">
        <w:rPr>
          <w:rFonts w:ascii="Arial" w:hAnsi="Arial" w:cs="Arial"/>
          <w:b/>
          <w:sz w:val="28"/>
          <w:szCs w:val="28"/>
          <w:u w:val="single"/>
        </w:rPr>
        <w:t xml:space="preserve"> t</w:t>
      </w:r>
      <w:r w:rsidR="00231D05">
        <w:rPr>
          <w:rFonts w:ascii="Arial" w:hAnsi="Arial" w:cs="Arial"/>
          <w:b/>
          <w:sz w:val="28"/>
          <w:szCs w:val="28"/>
          <w:u w:val="single"/>
        </w:rPr>
        <w:t xml:space="preserve">erjedő </w:t>
      </w:r>
      <w:r w:rsidRPr="00D705B7">
        <w:rPr>
          <w:rFonts w:ascii="Arial" w:hAnsi="Arial" w:cs="Arial"/>
          <w:b/>
          <w:sz w:val="28"/>
          <w:szCs w:val="28"/>
          <w:u w:val="single"/>
        </w:rPr>
        <w:t xml:space="preserve">vírusok </w:t>
      </w:r>
      <w:r w:rsidR="0026692A">
        <w:rPr>
          <w:rFonts w:ascii="Arial" w:hAnsi="Arial" w:cs="Arial"/>
          <w:b/>
          <w:sz w:val="28"/>
          <w:szCs w:val="28"/>
          <w:u w:val="single"/>
        </w:rPr>
        <w:t>ellen</w:t>
      </w:r>
    </w:p>
    <w:p w:rsidR="00D705B7" w:rsidRPr="00D705B7" w:rsidRDefault="007F1E76" w:rsidP="00D705B7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705B7">
        <w:rPr>
          <w:rFonts w:ascii="Arial" w:hAnsi="Arial" w:cs="Arial"/>
          <w:sz w:val="24"/>
          <w:szCs w:val="24"/>
        </w:rPr>
        <w:t xml:space="preserve">Mint talán Ön is hallott róla </w:t>
      </w:r>
      <w:r w:rsidR="00AF3AAC">
        <w:rPr>
          <w:rFonts w:ascii="Arial" w:hAnsi="Arial" w:cs="Arial"/>
          <w:sz w:val="24"/>
          <w:szCs w:val="24"/>
        </w:rPr>
        <w:t xml:space="preserve">a 2019 végén </w:t>
      </w:r>
      <w:proofErr w:type="spellStart"/>
      <w:r w:rsidR="00AF3AAC">
        <w:rPr>
          <w:rFonts w:ascii="Arial" w:hAnsi="Arial" w:cs="Arial"/>
          <w:sz w:val="24"/>
          <w:szCs w:val="24"/>
        </w:rPr>
        <w:t>Wuhanban</w:t>
      </w:r>
      <w:proofErr w:type="spellEnd"/>
      <w:r w:rsidR="00AF3AAC">
        <w:rPr>
          <w:rFonts w:ascii="Arial" w:hAnsi="Arial" w:cs="Arial"/>
          <w:sz w:val="24"/>
          <w:szCs w:val="24"/>
        </w:rPr>
        <w:t xml:space="preserve"> (Kína</w:t>
      </w:r>
      <w:r w:rsidRPr="00D705B7">
        <w:rPr>
          <w:rFonts w:ascii="Arial" w:hAnsi="Arial" w:cs="Arial"/>
          <w:sz w:val="24"/>
          <w:szCs w:val="24"/>
        </w:rPr>
        <w:t xml:space="preserve">) </w:t>
      </w:r>
      <w:r w:rsidR="00AF3AAC">
        <w:rPr>
          <w:rFonts w:ascii="Arial" w:hAnsi="Arial" w:cs="Arial"/>
          <w:sz w:val="24"/>
          <w:szCs w:val="24"/>
        </w:rPr>
        <w:t>kialakult tüdőgyulladás-</w:t>
      </w:r>
      <w:r w:rsidR="00D705B7" w:rsidRPr="00D705B7">
        <w:rPr>
          <w:rFonts w:ascii="Arial" w:hAnsi="Arial" w:cs="Arial"/>
          <w:sz w:val="24"/>
          <w:szCs w:val="24"/>
        </w:rPr>
        <w:t>járvány hátterében egy új</w:t>
      </w:r>
      <w:r w:rsidR="00AF3AAC">
        <w:rPr>
          <w:rFonts w:ascii="Arial" w:hAnsi="Arial" w:cs="Arial"/>
          <w:sz w:val="24"/>
          <w:szCs w:val="24"/>
        </w:rPr>
        <w:t xml:space="preserve"> </w:t>
      </w:r>
      <w:r w:rsidR="00D705B7" w:rsidRPr="00D705B7">
        <w:rPr>
          <w:rFonts w:ascii="Arial" w:hAnsi="Arial" w:cs="Arial"/>
          <w:sz w:val="24"/>
          <w:szCs w:val="24"/>
        </w:rPr>
        <w:t>koronavírus</w:t>
      </w:r>
      <w:r w:rsidR="0026692A">
        <w:rPr>
          <w:rFonts w:ascii="Arial" w:hAnsi="Arial" w:cs="Arial"/>
          <w:sz w:val="24"/>
          <w:szCs w:val="24"/>
        </w:rPr>
        <w:t xml:space="preserve">t azonosítottak, </w:t>
      </w:r>
      <w:r w:rsidR="00AF3AAC">
        <w:rPr>
          <w:rFonts w:ascii="Arial" w:hAnsi="Arial" w:cs="Arial"/>
          <w:sz w:val="24"/>
          <w:szCs w:val="24"/>
        </w:rPr>
        <w:t xml:space="preserve">mely </w:t>
      </w:r>
      <w:r w:rsidR="00D705B7" w:rsidRPr="0026692A">
        <w:rPr>
          <w:rFonts w:ascii="Arial" w:hAnsi="Arial" w:cs="Arial"/>
          <w:b/>
          <w:sz w:val="24"/>
          <w:szCs w:val="24"/>
        </w:rPr>
        <w:t xml:space="preserve">2019- </w:t>
      </w:r>
      <w:proofErr w:type="spellStart"/>
      <w:r w:rsidR="00D705B7" w:rsidRPr="0026692A">
        <w:rPr>
          <w:rFonts w:ascii="Arial" w:hAnsi="Arial" w:cs="Arial"/>
          <w:b/>
          <w:sz w:val="24"/>
          <w:szCs w:val="24"/>
        </w:rPr>
        <w:t>nCoV</w:t>
      </w:r>
      <w:proofErr w:type="spellEnd"/>
      <w:r w:rsidR="00D705B7" w:rsidRPr="00D705B7">
        <w:rPr>
          <w:rFonts w:ascii="Arial" w:hAnsi="Arial" w:cs="Arial"/>
          <w:sz w:val="24"/>
          <w:szCs w:val="24"/>
        </w:rPr>
        <w:t xml:space="preserve"> néven ismert.</w:t>
      </w:r>
      <w:r w:rsidR="00D705B7" w:rsidRPr="00D705B7">
        <w:rPr>
          <w:rFonts w:ascii="Arial" w:hAnsi="Arial" w:cs="Arial"/>
          <w:b/>
          <w:sz w:val="24"/>
          <w:szCs w:val="24"/>
        </w:rPr>
        <w:t xml:space="preserve"> </w:t>
      </w:r>
      <w:r w:rsidR="00D705B7" w:rsidRPr="00D705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</w:t>
      </w:r>
      <w:r w:rsidR="00AF3AA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betegség</w:t>
      </w:r>
      <w:r w:rsidR="00D705B7" w:rsidRPr="00D705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emberről-emberre </w:t>
      </w:r>
      <w:r w:rsidR="00AF3AA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cseppfertőzéssel és fertőzött váladékokkal terjed. </w:t>
      </w:r>
      <w:r w:rsidR="00D705B7" w:rsidRPr="00D705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Jelen</w:t>
      </w:r>
      <w:r w:rsidR="00AF3AA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ismereteink szerint </w:t>
      </w:r>
      <w:r w:rsidR="00D705B7" w:rsidRPr="00D705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lappangási idő átlagosan 7 nap (2-12 nap) és valószínűsíthetően a fertőzött személy már </w:t>
      </w:r>
      <w:r w:rsidR="00AF3AA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ekkor is </w:t>
      </w:r>
      <w:r w:rsidR="00D705B7" w:rsidRPr="00D705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fertőzőképes.</w:t>
      </w:r>
    </w:p>
    <w:p w:rsidR="00AC3596" w:rsidRPr="00D705B7" w:rsidRDefault="00D705B7" w:rsidP="00AF3AAC">
      <w:pPr>
        <w:spacing w:after="15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D705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fertőzés kialakulásának kockázata az alábbi egyszerű higiénés rendszabályok alkalmazásával csökkenthető</w:t>
      </w:r>
      <w:r w:rsidR="00AF3AA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!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843"/>
      </w:tblGrid>
      <w:tr w:rsidR="00AC3596" w:rsidTr="00A51541">
        <w:tc>
          <w:tcPr>
            <w:tcW w:w="3369" w:type="dxa"/>
            <w:tcBorders>
              <w:bottom w:val="single" w:sz="4" w:space="0" w:color="auto"/>
            </w:tcBorders>
            <w:shd w:val="pct12" w:color="auto" w:fill="auto"/>
          </w:tcPr>
          <w:p w:rsidR="00AC3596" w:rsidRPr="001641C5" w:rsidRDefault="00AC3596" w:rsidP="007F1E76">
            <w:pPr>
              <w:pStyle w:val="Listaszerbekezds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1641C5">
              <w:rPr>
                <w:rFonts w:ascii="Arial" w:hAnsi="Arial" w:cs="Arial"/>
                <w:b/>
                <w:caps/>
                <w:sz w:val="24"/>
                <w:szCs w:val="24"/>
              </w:rPr>
              <w:t>Kéz</w:t>
            </w:r>
            <w:r w:rsidR="006126A4" w:rsidRPr="001641C5">
              <w:rPr>
                <w:rFonts w:ascii="Arial" w:hAnsi="Arial" w:cs="Arial"/>
                <w:b/>
                <w:caps/>
                <w:sz w:val="24"/>
                <w:szCs w:val="24"/>
              </w:rPr>
              <w:t>mosás, kézfertőtlenítés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shd w:val="pct12" w:color="auto" w:fill="auto"/>
          </w:tcPr>
          <w:p w:rsidR="00AC3596" w:rsidRPr="007F1E76" w:rsidRDefault="006126A4" w:rsidP="006126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41C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Kézmosás </w:t>
            </w:r>
            <w:r w:rsidR="0026692A" w:rsidRPr="001641C5">
              <w:rPr>
                <w:rFonts w:ascii="Arial" w:hAnsi="Arial" w:cs="Arial"/>
                <w:b/>
                <w:sz w:val="24"/>
                <w:szCs w:val="24"/>
                <w:u w:val="single"/>
              </w:rPr>
              <w:t>gyakran</w:t>
            </w:r>
            <w:r w:rsidR="001641C5">
              <w:rPr>
                <w:rFonts w:ascii="Arial" w:hAnsi="Arial" w:cs="Arial"/>
                <w:b/>
                <w:sz w:val="24"/>
                <w:szCs w:val="24"/>
              </w:rPr>
              <w:t xml:space="preserve">, minimum 20 másodpercig, </w:t>
            </w:r>
            <w:r w:rsidRPr="007F1E76">
              <w:rPr>
                <w:rFonts w:ascii="Arial" w:hAnsi="Arial" w:cs="Arial"/>
                <w:b/>
                <w:sz w:val="24"/>
                <w:szCs w:val="24"/>
              </w:rPr>
              <w:t>meleg folyó</w:t>
            </w:r>
            <w:r w:rsidR="00895573" w:rsidRPr="007F1E76">
              <w:rPr>
                <w:rFonts w:ascii="Arial" w:hAnsi="Arial" w:cs="Arial"/>
                <w:b/>
                <w:sz w:val="24"/>
                <w:szCs w:val="24"/>
              </w:rPr>
              <w:t>vízzel és folyékony szappannal kézfejre, csuklóra, az ujjak közötti részre, kör</w:t>
            </w:r>
            <w:r w:rsidR="0026692A">
              <w:rPr>
                <w:rFonts w:ascii="Arial" w:hAnsi="Arial" w:cs="Arial"/>
                <w:b/>
                <w:sz w:val="24"/>
                <w:szCs w:val="24"/>
              </w:rPr>
              <w:t xml:space="preserve">mökre is </w:t>
            </w:r>
            <w:r w:rsidR="00895573" w:rsidRPr="007F1E76">
              <w:rPr>
                <w:rFonts w:ascii="Arial" w:hAnsi="Arial" w:cs="Arial"/>
                <w:b/>
                <w:sz w:val="24"/>
                <w:szCs w:val="24"/>
              </w:rPr>
              <w:t>kiterjedően:</w:t>
            </w:r>
          </w:p>
          <w:p w:rsidR="00895573" w:rsidRPr="0026692A" w:rsidRDefault="00895573" w:rsidP="00895573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92A">
              <w:rPr>
                <w:rFonts w:ascii="Arial" w:hAnsi="Arial" w:cs="Arial"/>
                <w:sz w:val="24"/>
                <w:szCs w:val="24"/>
              </w:rPr>
              <w:t>tüsszentés, köhögés, orrfújás után</w:t>
            </w:r>
          </w:p>
          <w:p w:rsidR="006126A4" w:rsidRPr="0026692A" w:rsidRDefault="006126A4" w:rsidP="00895573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92A">
              <w:rPr>
                <w:rFonts w:ascii="Arial" w:hAnsi="Arial" w:cs="Arial"/>
                <w:sz w:val="24"/>
                <w:szCs w:val="24"/>
              </w:rPr>
              <w:t>toalett</w:t>
            </w:r>
            <w:r w:rsidR="00034C6A" w:rsidRPr="00266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573" w:rsidRPr="0026692A">
              <w:rPr>
                <w:rFonts w:ascii="Arial" w:hAnsi="Arial" w:cs="Arial"/>
                <w:sz w:val="24"/>
                <w:szCs w:val="24"/>
              </w:rPr>
              <w:t>használatot követően</w:t>
            </w:r>
          </w:p>
          <w:p w:rsidR="006126A4" w:rsidRPr="0026692A" w:rsidRDefault="006126A4" w:rsidP="006126A4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92A">
              <w:rPr>
                <w:rFonts w:ascii="Arial" w:hAnsi="Arial" w:cs="Arial"/>
                <w:sz w:val="24"/>
                <w:szCs w:val="24"/>
              </w:rPr>
              <w:t>étkezés előtt</w:t>
            </w:r>
            <w:r w:rsidR="0026692A" w:rsidRPr="0026692A">
              <w:rPr>
                <w:rFonts w:ascii="Arial" w:hAnsi="Arial" w:cs="Arial"/>
                <w:sz w:val="24"/>
                <w:szCs w:val="24"/>
              </w:rPr>
              <w:t xml:space="preserve">, ételkészítés előtt, alatt, </w:t>
            </w:r>
            <w:r w:rsidRPr="0026692A">
              <w:rPr>
                <w:rFonts w:ascii="Arial" w:hAnsi="Arial" w:cs="Arial"/>
                <w:sz w:val="24"/>
                <w:szCs w:val="24"/>
              </w:rPr>
              <w:t>után</w:t>
            </w:r>
          </w:p>
          <w:p w:rsidR="006126A4" w:rsidRPr="0026692A" w:rsidRDefault="00744EB8" w:rsidP="006126A4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92A">
              <w:rPr>
                <w:rFonts w:ascii="Arial" w:hAnsi="Arial" w:cs="Arial"/>
                <w:sz w:val="24"/>
                <w:szCs w:val="24"/>
              </w:rPr>
              <w:t>tömegközlekedés</w:t>
            </w:r>
            <w:r w:rsidR="006126A4" w:rsidRPr="0026692A">
              <w:rPr>
                <w:rFonts w:ascii="Arial" w:hAnsi="Arial" w:cs="Arial"/>
                <w:sz w:val="24"/>
                <w:szCs w:val="24"/>
              </w:rPr>
              <w:t>, vásárlás után</w:t>
            </w:r>
          </w:p>
          <w:p w:rsidR="00895573" w:rsidRPr="0026692A" w:rsidRDefault="00895573" w:rsidP="006126A4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92A">
              <w:rPr>
                <w:rFonts w:ascii="Arial" w:hAnsi="Arial" w:cs="Arial"/>
                <w:sz w:val="24"/>
                <w:szCs w:val="24"/>
              </w:rPr>
              <w:t>szennyezett, gyakran érintett felületek (pl. kapcsolók, kilincsek) érintését követően</w:t>
            </w:r>
          </w:p>
          <w:p w:rsidR="001641C5" w:rsidRPr="001641C5" w:rsidRDefault="00034C6A" w:rsidP="001641C5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692A">
              <w:rPr>
                <w:rFonts w:ascii="Arial" w:hAnsi="Arial" w:cs="Arial"/>
                <w:sz w:val="24"/>
                <w:szCs w:val="24"/>
              </w:rPr>
              <w:t>állatok gondozása</w:t>
            </w:r>
            <w:r w:rsidR="001641C5">
              <w:rPr>
                <w:rFonts w:ascii="Arial" w:hAnsi="Arial" w:cs="Arial"/>
                <w:sz w:val="24"/>
                <w:szCs w:val="24"/>
              </w:rPr>
              <w:t xml:space="preserve"> után</w:t>
            </w:r>
          </w:p>
          <w:p w:rsidR="006126A4" w:rsidRPr="001641C5" w:rsidRDefault="00895573" w:rsidP="001641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41C5">
              <w:rPr>
                <w:rFonts w:ascii="Arial" w:hAnsi="Arial" w:cs="Arial"/>
                <w:b/>
                <w:sz w:val="24"/>
                <w:szCs w:val="24"/>
              </w:rPr>
              <w:t xml:space="preserve">Ha a kéz láthatóan nem szennyezett, használjon </w:t>
            </w:r>
            <w:r w:rsidR="001641C5" w:rsidRPr="001641C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gyakran </w:t>
            </w:r>
            <w:r w:rsidRPr="001641C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alkohol alapú </w:t>
            </w:r>
            <w:r w:rsidR="001641C5" w:rsidRPr="001641C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VIRUCID </w:t>
            </w:r>
            <w:r w:rsidRPr="001641C5">
              <w:rPr>
                <w:rFonts w:ascii="Arial" w:hAnsi="Arial" w:cs="Arial"/>
                <w:b/>
                <w:sz w:val="24"/>
                <w:szCs w:val="24"/>
                <w:u w:val="single"/>
              </w:rPr>
              <w:t>kézfertőtlenítőszert</w:t>
            </w:r>
            <w:r w:rsidRPr="001641C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1641C5">
              <w:rPr>
                <w:rFonts w:ascii="Arial" w:hAnsi="Arial" w:cs="Arial"/>
                <w:sz w:val="24"/>
                <w:szCs w:val="24"/>
              </w:rPr>
              <w:t>mely zsebben hordható, gyógyszertárban, boltokban kapható</w:t>
            </w:r>
          </w:p>
        </w:tc>
      </w:tr>
      <w:tr w:rsidR="00A87A66" w:rsidTr="00A51541">
        <w:tc>
          <w:tcPr>
            <w:tcW w:w="3369" w:type="dxa"/>
            <w:vMerge w:val="restart"/>
            <w:shd w:val="pct12" w:color="auto" w:fill="auto"/>
          </w:tcPr>
          <w:p w:rsidR="00A87A66" w:rsidRPr="00872FB6" w:rsidRDefault="001641C5" w:rsidP="001641C5">
            <w:pPr>
              <w:pStyle w:val="Listaszerbekezds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Köhögés,</w:t>
            </w:r>
            <w:r w:rsidR="00A87A66" w:rsidRPr="00872FB6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tüsszentés</w:t>
            </w:r>
          </w:p>
        </w:tc>
        <w:tc>
          <w:tcPr>
            <w:tcW w:w="5843" w:type="dxa"/>
            <w:shd w:val="pct12" w:color="auto" w:fill="auto"/>
          </w:tcPr>
          <w:p w:rsidR="00A87A66" w:rsidRPr="007F1E76" w:rsidRDefault="00A87A66" w:rsidP="001641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E76">
              <w:rPr>
                <w:rFonts w:ascii="Arial" w:hAnsi="Arial" w:cs="Arial"/>
                <w:b/>
                <w:sz w:val="24"/>
                <w:szCs w:val="24"/>
              </w:rPr>
              <w:t>Papírzsebkendő</w:t>
            </w:r>
            <w:r w:rsidR="001641C5">
              <w:rPr>
                <w:rFonts w:ascii="Arial" w:hAnsi="Arial" w:cs="Arial"/>
                <w:b/>
                <w:sz w:val="24"/>
                <w:szCs w:val="24"/>
              </w:rPr>
              <w:t xml:space="preserve">t teríteni az orra-szájra </w:t>
            </w:r>
            <w:r w:rsidR="001641C5" w:rsidRPr="001641C5">
              <w:rPr>
                <w:rFonts w:ascii="Arial" w:hAnsi="Arial" w:cs="Arial"/>
                <w:sz w:val="24"/>
                <w:szCs w:val="24"/>
              </w:rPr>
              <w:t>és</w:t>
            </w:r>
            <w:r w:rsidRPr="007F1E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41C5">
              <w:rPr>
                <w:rFonts w:ascii="Arial" w:hAnsi="Arial" w:cs="Arial"/>
                <w:b/>
                <w:sz w:val="24"/>
                <w:szCs w:val="24"/>
              </w:rPr>
              <w:t>egyszeri használat</w:t>
            </w:r>
            <w:r w:rsidR="001641C5">
              <w:rPr>
                <w:rFonts w:ascii="Arial" w:hAnsi="Arial" w:cs="Arial"/>
                <w:sz w:val="24"/>
                <w:szCs w:val="24"/>
              </w:rPr>
              <w:t xml:space="preserve"> után </w:t>
            </w:r>
            <w:r w:rsidRPr="007F1E76">
              <w:rPr>
                <w:rFonts w:ascii="Arial" w:hAnsi="Arial" w:cs="Arial"/>
                <w:sz w:val="24"/>
                <w:szCs w:val="24"/>
              </w:rPr>
              <w:t>zárt hulladékgyűjtőbe</w:t>
            </w:r>
            <w:r w:rsidR="001641C5">
              <w:rPr>
                <w:rFonts w:ascii="Arial" w:hAnsi="Arial" w:cs="Arial"/>
                <w:sz w:val="24"/>
                <w:szCs w:val="24"/>
              </w:rPr>
              <w:t xml:space="preserve"> dobni</w:t>
            </w:r>
            <w:r w:rsidRPr="007F1E76">
              <w:rPr>
                <w:rFonts w:ascii="Arial" w:hAnsi="Arial" w:cs="Arial"/>
                <w:sz w:val="24"/>
                <w:szCs w:val="24"/>
              </w:rPr>
              <w:t xml:space="preserve"> vagy eldobásig zárt tasakba</w:t>
            </w:r>
            <w:r w:rsidR="001641C5">
              <w:rPr>
                <w:rFonts w:ascii="Arial" w:hAnsi="Arial" w:cs="Arial"/>
                <w:sz w:val="24"/>
                <w:szCs w:val="24"/>
              </w:rPr>
              <w:t>, utána kezet mosni</w:t>
            </w:r>
          </w:p>
        </w:tc>
      </w:tr>
      <w:tr w:rsidR="00A87A66" w:rsidTr="00A51541">
        <w:tc>
          <w:tcPr>
            <w:tcW w:w="3369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A87A66" w:rsidRPr="00872FB6" w:rsidRDefault="00A87A66" w:rsidP="00AC3596">
            <w:pPr>
              <w:rPr>
                <w:rFonts w:ascii="Arial" w:hAnsi="Arial" w:cs="Arial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5843" w:type="dxa"/>
            <w:tcBorders>
              <w:bottom w:val="single" w:sz="4" w:space="0" w:color="auto"/>
            </w:tcBorders>
            <w:shd w:val="pct12" w:color="auto" w:fill="auto"/>
          </w:tcPr>
          <w:p w:rsidR="00A87A66" w:rsidRPr="007F1E76" w:rsidRDefault="001641C5" w:rsidP="0080508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872FB6" w:rsidRPr="007F1E76">
              <w:rPr>
                <w:rFonts w:ascii="Arial" w:hAnsi="Arial" w:cs="Arial"/>
                <w:sz w:val="24"/>
                <w:szCs w:val="24"/>
              </w:rPr>
              <w:t xml:space="preserve">sebkendő hiánya esetén </w:t>
            </w:r>
            <w:r w:rsidR="00872FB6" w:rsidRPr="001641C5">
              <w:rPr>
                <w:rFonts w:ascii="Arial" w:hAnsi="Arial" w:cs="Arial"/>
                <w:b/>
                <w:sz w:val="24"/>
                <w:szCs w:val="24"/>
              </w:rPr>
              <w:t>könyökhajlatba</w:t>
            </w:r>
            <w:r w:rsidR="00872FB6" w:rsidRPr="007F1E76">
              <w:rPr>
                <w:rFonts w:ascii="Arial" w:hAnsi="Arial" w:cs="Arial"/>
                <w:sz w:val="24"/>
                <w:szCs w:val="24"/>
              </w:rPr>
              <w:t xml:space="preserve"> tüsszenteni, köhögni</w:t>
            </w:r>
          </w:p>
        </w:tc>
      </w:tr>
      <w:tr w:rsidR="00AC3596" w:rsidTr="00A51541">
        <w:tc>
          <w:tcPr>
            <w:tcW w:w="3369" w:type="dxa"/>
            <w:tcBorders>
              <w:bottom w:val="single" w:sz="4" w:space="0" w:color="auto"/>
            </w:tcBorders>
            <w:shd w:val="pct12" w:color="auto" w:fill="auto"/>
          </w:tcPr>
          <w:p w:rsidR="00AC3596" w:rsidRPr="00872FB6" w:rsidRDefault="00872FB6" w:rsidP="007F1E76">
            <w:pPr>
              <w:pStyle w:val="Listaszerbekezds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72FB6">
              <w:rPr>
                <w:rFonts w:ascii="Arial" w:hAnsi="Arial" w:cs="Arial"/>
                <w:b/>
                <w:caps/>
                <w:sz w:val="24"/>
                <w:szCs w:val="24"/>
              </w:rPr>
              <w:t>Érintés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shd w:val="pct12" w:color="auto" w:fill="auto"/>
          </w:tcPr>
          <w:p w:rsidR="00AC3596" w:rsidRPr="007F1E76" w:rsidRDefault="00872FB6" w:rsidP="001641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F1E76">
              <w:rPr>
                <w:rFonts w:ascii="Arial" w:hAnsi="Arial" w:cs="Arial"/>
                <w:b/>
                <w:sz w:val="24"/>
                <w:szCs w:val="24"/>
              </w:rPr>
              <w:t>Kerüljük a szem, orr, száj érintését</w:t>
            </w:r>
            <w:r w:rsidR="001641C5">
              <w:rPr>
                <w:rFonts w:ascii="Arial" w:hAnsi="Arial" w:cs="Arial"/>
                <w:b/>
                <w:sz w:val="24"/>
                <w:szCs w:val="24"/>
              </w:rPr>
              <w:t>, a kézfogásokat, puszikat</w:t>
            </w:r>
          </w:p>
        </w:tc>
      </w:tr>
      <w:tr w:rsidR="001641C5" w:rsidTr="00A51541">
        <w:tc>
          <w:tcPr>
            <w:tcW w:w="3369" w:type="dxa"/>
            <w:tcBorders>
              <w:bottom w:val="single" w:sz="4" w:space="0" w:color="auto"/>
            </w:tcBorders>
            <w:shd w:val="pct12" w:color="auto" w:fill="auto"/>
          </w:tcPr>
          <w:p w:rsidR="001641C5" w:rsidRPr="00872FB6" w:rsidRDefault="001641C5" w:rsidP="007F1E76">
            <w:pPr>
              <w:pStyle w:val="Listaszerbekezds"/>
              <w:numPr>
                <w:ilvl w:val="0"/>
                <w:numId w:val="3"/>
              </w:numPr>
              <w:ind w:left="426" w:hanging="426"/>
              <w:rPr>
                <w:rFonts w:cstheme="minorHAnsi"/>
                <w:b/>
                <w:caps/>
                <w:sz w:val="28"/>
                <w:szCs w:val="28"/>
              </w:rPr>
            </w:pPr>
            <w:r>
              <w:rPr>
                <w:rFonts w:cstheme="minorHAnsi"/>
                <w:b/>
                <w:caps/>
                <w:sz w:val="28"/>
                <w:szCs w:val="28"/>
              </w:rPr>
              <w:t>SZELLŐZTETÉS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shd w:val="pct12" w:color="auto" w:fill="auto"/>
          </w:tcPr>
          <w:p w:rsidR="001641C5" w:rsidRPr="007F1E76" w:rsidRDefault="001641C5" w:rsidP="00805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Zárt helyiségek gyakori szellőztetése</w:t>
            </w:r>
          </w:p>
        </w:tc>
      </w:tr>
      <w:tr w:rsidR="00AC3596" w:rsidTr="00A51541">
        <w:tc>
          <w:tcPr>
            <w:tcW w:w="3369" w:type="dxa"/>
            <w:tcBorders>
              <w:bottom w:val="single" w:sz="4" w:space="0" w:color="auto"/>
            </w:tcBorders>
            <w:shd w:val="pct12" w:color="auto" w:fill="auto"/>
          </w:tcPr>
          <w:p w:rsidR="00AC3596" w:rsidRPr="00872FB6" w:rsidRDefault="001641C5" w:rsidP="001641C5">
            <w:pPr>
              <w:pStyle w:val="Listaszerbekezds"/>
              <w:numPr>
                <w:ilvl w:val="0"/>
                <w:numId w:val="3"/>
              </w:numPr>
              <w:ind w:left="426" w:hanging="426"/>
              <w:rPr>
                <w:rFonts w:cstheme="minorHAnsi"/>
                <w:b/>
                <w:caps/>
                <w:sz w:val="28"/>
                <w:szCs w:val="28"/>
              </w:rPr>
            </w:pPr>
            <w:r>
              <w:rPr>
                <w:rFonts w:cstheme="minorHAnsi"/>
                <w:b/>
                <w:caps/>
                <w:sz w:val="28"/>
                <w:szCs w:val="28"/>
              </w:rPr>
              <w:t>EMBEREK KERÜLÉSE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shd w:val="pct12" w:color="auto" w:fill="auto"/>
          </w:tcPr>
          <w:p w:rsidR="00744EB8" w:rsidRDefault="00744EB8" w:rsidP="00805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F1E76">
              <w:rPr>
                <w:rFonts w:ascii="Arial" w:hAnsi="Arial" w:cs="Arial"/>
                <w:b/>
                <w:sz w:val="24"/>
                <w:szCs w:val="24"/>
              </w:rPr>
              <w:t>Zsúfolt helyek kerülése</w:t>
            </w:r>
          </w:p>
          <w:p w:rsidR="001641C5" w:rsidRDefault="001641C5" w:rsidP="00805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Lázas, köhögő személyek kerülése</w:t>
            </w:r>
          </w:p>
          <w:p w:rsidR="001641C5" w:rsidRDefault="001641C5" w:rsidP="00805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Lázasan, köhögve emberek kerülése</w:t>
            </w:r>
          </w:p>
          <w:p w:rsidR="001641C5" w:rsidRPr="001641C5" w:rsidRDefault="001641C5" w:rsidP="008050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Orr-szájmaszk viselése, ha betegek vagyunk: </w:t>
            </w:r>
            <w:r w:rsidRPr="001641C5">
              <w:rPr>
                <w:rFonts w:ascii="Arial" w:hAnsi="Arial" w:cs="Arial"/>
                <w:sz w:val="24"/>
                <w:szCs w:val="24"/>
              </w:rPr>
              <w:t xml:space="preserve">egyszer feltenni, egyszer levenni, közben nem piszkálni, jól illeszkedjen, </w:t>
            </w:r>
            <w:proofErr w:type="spellStart"/>
            <w:r w:rsidRPr="001641C5">
              <w:rPr>
                <w:rFonts w:ascii="Arial" w:hAnsi="Arial" w:cs="Arial"/>
                <w:sz w:val="24"/>
                <w:szCs w:val="24"/>
              </w:rPr>
              <w:t>mobilozásnál</w:t>
            </w:r>
            <w:proofErr w:type="spellEnd"/>
            <w:r w:rsidRPr="001641C5">
              <w:rPr>
                <w:rFonts w:ascii="Arial" w:hAnsi="Arial" w:cs="Arial"/>
                <w:sz w:val="24"/>
                <w:szCs w:val="24"/>
              </w:rPr>
              <w:t xml:space="preserve"> sem levenni</w:t>
            </w:r>
          </w:p>
          <w:p w:rsidR="00744EB8" w:rsidRPr="007F1E76" w:rsidRDefault="00744EB8" w:rsidP="00805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6180" w:rsidTr="00A51541">
        <w:tc>
          <w:tcPr>
            <w:tcW w:w="3369" w:type="dxa"/>
            <w:shd w:val="pct12" w:color="auto" w:fill="auto"/>
          </w:tcPr>
          <w:p w:rsidR="00A46180" w:rsidRPr="00A46180" w:rsidRDefault="00A46180" w:rsidP="00A46180">
            <w:pPr>
              <w:rPr>
                <w:rFonts w:cstheme="minorHAnsi"/>
                <w:b/>
                <w:caps/>
                <w:sz w:val="28"/>
                <w:szCs w:val="28"/>
              </w:rPr>
            </w:pPr>
            <w:r>
              <w:rPr>
                <w:rFonts w:cstheme="minorHAnsi"/>
                <w:b/>
                <w:caps/>
                <w:sz w:val="28"/>
                <w:szCs w:val="28"/>
              </w:rPr>
              <w:t xml:space="preserve">Koronavírus -INFORMÁCIÓS VONAl </w:t>
            </w:r>
          </w:p>
        </w:tc>
        <w:tc>
          <w:tcPr>
            <w:tcW w:w="5843" w:type="dxa"/>
            <w:shd w:val="pct12" w:color="auto" w:fill="auto"/>
          </w:tcPr>
          <w:p w:rsidR="00A46180" w:rsidRPr="007F1E76" w:rsidRDefault="00A46180" w:rsidP="00805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-635</wp:posOffset>
                  </wp:positionV>
                  <wp:extent cx="2886075" cy="733425"/>
                  <wp:effectExtent l="19050" t="0" r="9525" b="0"/>
                  <wp:wrapSquare wrapText="bothSides"/>
                  <wp:docPr id="7" name="Kép 7" descr="koronavius zold sz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ronavius zold sz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24D6" w:rsidRPr="00D705B7" w:rsidRDefault="00A46180" w:rsidP="00A46180">
      <w:pPr>
        <w:pStyle w:val="Listaszerbekezds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  <w:t xml:space="preserve">Amennyiben Ön vagy hozzátartozója köhög, lázas és 14 napon belül koronavírussal fertőzött </w:t>
      </w:r>
      <w:r w:rsidR="007D2939">
        <w:rPr>
          <w:b/>
          <w:sz w:val="28"/>
          <w:szCs w:val="28"/>
        </w:rPr>
        <w:t xml:space="preserve">területen járt </w:t>
      </w:r>
      <w:r>
        <w:rPr>
          <w:b/>
          <w:sz w:val="28"/>
          <w:szCs w:val="28"/>
        </w:rPr>
        <w:t xml:space="preserve">vagy </w:t>
      </w:r>
      <w:r w:rsidR="007D2939">
        <w:rPr>
          <w:b/>
          <w:sz w:val="28"/>
          <w:szCs w:val="28"/>
        </w:rPr>
        <w:t xml:space="preserve">ilyen </w:t>
      </w:r>
      <w:r>
        <w:rPr>
          <w:b/>
          <w:sz w:val="28"/>
          <w:szCs w:val="28"/>
        </w:rPr>
        <w:t xml:space="preserve">beteggel találkozott </w:t>
      </w:r>
      <w:r w:rsidR="007D2939">
        <w:rPr>
          <w:b/>
          <w:sz w:val="28"/>
          <w:szCs w:val="28"/>
        </w:rPr>
        <w:t xml:space="preserve">azonnal </w:t>
      </w:r>
      <w:r>
        <w:rPr>
          <w:b/>
          <w:sz w:val="28"/>
          <w:szCs w:val="28"/>
        </w:rPr>
        <w:t>forduljon orvoshoz!</w:t>
      </w:r>
    </w:p>
    <w:sectPr w:rsidR="007D24D6" w:rsidRPr="00D705B7" w:rsidSect="00E2280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B4F92"/>
    <w:multiLevelType w:val="hybridMultilevel"/>
    <w:tmpl w:val="CAC81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502A4"/>
    <w:multiLevelType w:val="hybridMultilevel"/>
    <w:tmpl w:val="D23E4A6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8DC3563"/>
    <w:multiLevelType w:val="hybridMultilevel"/>
    <w:tmpl w:val="9E78D336"/>
    <w:lvl w:ilvl="0" w:tplc="5D1A37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D56D4"/>
    <w:multiLevelType w:val="hybridMultilevel"/>
    <w:tmpl w:val="A1F8478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DF5EDF"/>
    <w:multiLevelType w:val="hybridMultilevel"/>
    <w:tmpl w:val="E92855CA"/>
    <w:lvl w:ilvl="0" w:tplc="2660B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96"/>
    <w:rsid w:val="00034C6A"/>
    <w:rsid w:val="00053FD5"/>
    <w:rsid w:val="000A4F7E"/>
    <w:rsid w:val="00112D48"/>
    <w:rsid w:val="00140D4D"/>
    <w:rsid w:val="001641C5"/>
    <w:rsid w:val="00174659"/>
    <w:rsid w:val="00181C32"/>
    <w:rsid w:val="00231D05"/>
    <w:rsid w:val="0026692A"/>
    <w:rsid w:val="0028506A"/>
    <w:rsid w:val="00341CA9"/>
    <w:rsid w:val="00366CAD"/>
    <w:rsid w:val="00374AAD"/>
    <w:rsid w:val="003F08BA"/>
    <w:rsid w:val="004401B8"/>
    <w:rsid w:val="005330E0"/>
    <w:rsid w:val="005C7833"/>
    <w:rsid w:val="006126A4"/>
    <w:rsid w:val="00621796"/>
    <w:rsid w:val="00633623"/>
    <w:rsid w:val="006510CD"/>
    <w:rsid w:val="0074151A"/>
    <w:rsid w:val="00744EB8"/>
    <w:rsid w:val="007814AD"/>
    <w:rsid w:val="007D24D6"/>
    <w:rsid w:val="007D2939"/>
    <w:rsid w:val="007F1E76"/>
    <w:rsid w:val="0080508C"/>
    <w:rsid w:val="00872FB6"/>
    <w:rsid w:val="00895573"/>
    <w:rsid w:val="008A70DC"/>
    <w:rsid w:val="0096205E"/>
    <w:rsid w:val="009F4E9B"/>
    <w:rsid w:val="00A2612E"/>
    <w:rsid w:val="00A46180"/>
    <w:rsid w:val="00A51541"/>
    <w:rsid w:val="00A87A66"/>
    <w:rsid w:val="00AA0674"/>
    <w:rsid w:val="00AC3596"/>
    <w:rsid w:val="00AF3AAC"/>
    <w:rsid w:val="00D705B7"/>
    <w:rsid w:val="00D80E44"/>
    <w:rsid w:val="00DA4E6B"/>
    <w:rsid w:val="00E2280A"/>
    <w:rsid w:val="00E40230"/>
    <w:rsid w:val="00E91BAF"/>
    <w:rsid w:val="00F4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975BA-4412-4C79-8558-25C2BA9D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06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796"/>
    <w:pPr>
      <w:ind w:left="720"/>
      <w:contextualSpacing/>
    </w:pPr>
  </w:style>
  <w:style w:type="table" w:styleId="Rcsostblzat">
    <w:name w:val="Table Grid"/>
    <w:basedOn w:val="Normltblzat"/>
    <w:uiPriority w:val="39"/>
    <w:rsid w:val="00AC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4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 Pátri</dc:creator>
  <cp:lastModifiedBy>gazda</cp:lastModifiedBy>
  <cp:revision>2</cp:revision>
  <dcterms:created xsi:type="dcterms:W3CDTF">2020-02-10T07:06:00Z</dcterms:created>
  <dcterms:modified xsi:type="dcterms:W3CDTF">2020-02-10T07:06:00Z</dcterms:modified>
</cp:coreProperties>
</file>